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51239B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B3157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="003C7E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239B" w:rsidR="007F10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1239B" w:rsidR="006C55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7E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B0016" w:rsidRPr="007740EB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ЗАОЧНОЕ 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B0016" w:rsidRPr="007740EB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276BD7" w:rsidRPr="007740EB" w:rsidP="007740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6B0016" w:rsidRPr="007740EB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    </w:t>
      </w:r>
      <w:r w:rsidRPr="007740EB" w:rsidR="006A1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740EB" w:rsidR="003C7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</w:t>
      </w:r>
    </w:p>
    <w:p w:rsidR="006B0016" w:rsidRPr="007740EB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0E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Pr="007740EB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ирово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740EB" w:rsidR="001C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EB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740EB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участка № 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40EB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EB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7740EB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7740EB" w:rsidR="0051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Скаредновой</w:t>
      </w:r>
      <w:r w:rsidRPr="007740EB" w:rsidR="0051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  <w:r w:rsidRPr="007740EB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D939D2" w:rsidRPr="007740E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дело по исковому заявлению</w:t>
      </w:r>
      <w:r w:rsidRPr="007740EB" w:rsidR="00F5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40EB" w:rsidR="00E352F9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бщества с ограниченной ответственностью «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ПЯТАК»</w:t>
      </w:r>
      <w:r w:rsidRPr="007740EB" w:rsidR="00F5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Алиеву Рафаилу 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Садиевичу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задолженности по договору займа,</w:t>
      </w:r>
    </w:p>
    <w:p w:rsidR="001B3F45" w:rsidRPr="007740EB" w:rsidP="001B3F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0EB">
        <w:rPr>
          <w:sz w:val="26"/>
          <w:szCs w:val="26"/>
        </w:rPr>
        <w:t>р</w:t>
      </w:r>
      <w:r w:rsidRPr="007740EB" w:rsidR="006B0016">
        <w:rPr>
          <w:sz w:val="26"/>
          <w:szCs w:val="26"/>
        </w:rPr>
        <w:t xml:space="preserve">уководствуясь </w:t>
      </w:r>
      <w:r w:rsidRPr="007740EB" w:rsidR="006B0016">
        <w:rPr>
          <w:sz w:val="26"/>
          <w:szCs w:val="26"/>
        </w:rPr>
        <w:t>ст.ст</w:t>
      </w:r>
      <w:r w:rsidRPr="007740EB" w:rsidR="006B0016">
        <w:rPr>
          <w:sz w:val="26"/>
          <w:szCs w:val="26"/>
        </w:rPr>
        <w:t>. 167, 194-199</w:t>
      </w:r>
      <w:r w:rsidRPr="007740EB" w:rsidR="00241F7A">
        <w:rPr>
          <w:sz w:val="26"/>
          <w:szCs w:val="26"/>
        </w:rPr>
        <w:t>, 233-235</w:t>
      </w:r>
      <w:r w:rsidRPr="007740EB" w:rsidR="00722930">
        <w:rPr>
          <w:sz w:val="26"/>
          <w:szCs w:val="26"/>
        </w:rPr>
        <w:t xml:space="preserve"> </w:t>
      </w:r>
      <w:r w:rsidR="007740EB">
        <w:rPr>
          <w:sz w:val="26"/>
          <w:szCs w:val="26"/>
        </w:rPr>
        <w:t>ГПК РФ</w:t>
      </w:r>
      <w:r w:rsidRPr="007740EB">
        <w:rPr>
          <w:sz w:val="26"/>
          <w:szCs w:val="26"/>
        </w:rPr>
        <w:t xml:space="preserve">, </w:t>
      </w:r>
    </w:p>
    <w:p w:rsidR="006B0016" w:rsidRPr="007740EB" w:rsidP="00774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43814" w:rsidRPr="007740EB" w:rsidP="003671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7740EB">
        <w:rPr>
          <w:rFonts w:ascii="Times New Roman" w:hAnsi="Times New Roman"/>
          <w:sz w:val="26"/>
          <w:szCs w:val="26"/>
        </w:rPr>
        <w:t>в</w:t>
      </w:r>
      <w:r w:rsidRPr="007740EB" w:rsidR="005A7D0D">
        <w:rPr>
          <w:rFonts w:ascii="Times New Roman" w:hAnsi="Times New Roman"/>
          <w:sz w:val="26"/>
          <w:szCs w:val="26"/>
        </w:rPr>
        <w:t xml:space="preserve">зыскать с 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Алиева Рафаила 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Садиевича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EB" w:rsidR="0071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серии </w:t>
      </w:r>
      <w:r w:rsidR="00B907A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907A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740EB" w:rsidR="0071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740EB" w:rsidR="005A7D0D">
        <w:rPr>
          <w:rFonts w:ascii="Times New Roman" w:hAnsi="Times New Roman"/>
          <w:sz w:val="26"/>
          <w:szCs w:val="26"/>
        </w:rPr>
        <w:t>в пользу</w:t>
      </w:r>
      <w:r w:rsidRPr="007740EB" w:rsidR="008F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40EB" w:rsidR="00E352F9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бщества с ограниченной ответственностью «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ПЯТАК</w:t>
      </w:r>
      <w:r w:rsidRPr="007740EB" w:rsidR="00E35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(ИНН/ОГРН </w:t>
      </w:r>
      <w:r w:rsidR="00B907A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907A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740EB" w:rsidR="00E35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740EB" w:rsidR="00241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основного долга по договору 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потребительского </w:t>
      </w:r>
      <w:r w:rsidRPr="007740EB" w:rsidR="00D93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займа</w:t>
      </w:r>
      <w:r w:rsidRPr="007740EB" w:rsidR="00B3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14.11.2018 года в размере </w:t>
      </w:r>
      <w:r w:rsidRPr="007740EB" w:rsidR="00F26179">
        <w:rPr>
          <w:rFonts w:ascii="Times New Roman" w:eastAsia="Times New Roman" w:hAnsi="Times New Roman" w:cs="Times New Roman"/>
          <w:sz w:val="26"/>
          <w:szCs w:val="26"/>
          <w:lang w:eastAsia="ru-RU"/>
        </w:rPr>
        <w:t>7 000,00 руб.</w:t>
      </w:r>
      <w:r w:rsidRPr="007740EB" w:rsidR="00241F7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проценты по договору займа за каждый день пользования денежными средствами, исходя из ставки, предусмотренной договором – 730,00% годовых за период с 15.11.2018 года по 09.11.2023 года, в размере 21 000,00 руб., пени по договору займа за ненадлежащее исполнение обязательств по ставке, предусмотренной договором займа – 20,00% годовых за период с 30.11.2018 года по 09.11.2023 года в размере 6 321,00 руб.</w:t>
      </w:r>
      <w:r w:rsidRPr="007740EB" w:rsidR="00A63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пени по договору займа за ненадлежащее исполнение обязательств по ставке, предусмотренной договором займа – 20,00% годовых за период с 10.11.2023 года по день вынесения судом решения в размере </w:t>
      </w:r>
      <w:r w:rsidRPr="007740EB" w:rsidR="00A6366F">
        <w:rPr>
          <w:rFonts w:ascii="Times New Roman" w:hAnsi="Times New Roman" w:cs="Times New Roman"/>
          <w:sz w:val="26"/>
          <w:szCs w:val="26"/>
        </w:rPr>
        <w:t>3</w:t>
      </w:r>
      <w:r w:rsidRPr="007740EB" w:rsidR="003671B3">
        <w:rPr>
          <w:rFonts w:ascii="Times New Roman" w:hAnsi="Times New Roman" w:cs="Times New Roman"/>
          <w:sz w:val="26"/>
          <w:szCs w:val="26"/>
        </w:rPr>
        <w:t>3</w:t>
      </w:r>
      <w:r w:rsidRPr="007740EB" w:rsidR="00A6366F">
        <w:rPr>
          <w:rFonts w:ascii="Times New Roman" w:hAnsi="Times New Roman" w:cs="Times New Roman"/>
          <w:sz w:val="26"/>
          <w:szCs w:val="26"/>
        </w:rPr>
        <w:t>6,</w:t>
      </w:r>
      <w:r w:rsidRPr="007740EB" w:rsidR="003671B3">
        <w:rPr>
          <w:rFonts w:ascii="Times New Roman" w:hAnsi="Times New Roman" w:cs="Times New Roman"/>
          <w:sz w:val="26"/>
          <w:szCs w:val="26"/>
        </w:rPr>
        <w:t>00</w:t>
      </w:r>
      <w:r w:rsidRPr="007740EB" w:rsidR="00A6366F">
        <w:rPr>
          <w:rFonts w:ascii="Times New Roman" w:hAnsi="Times New Roman" w:cs="Times New Roman"/>
          <w:sz w:val="26"/>
          <w:szCs w:val="26"/>
        </w:rPr>
        <w:t xml:space="preserve"> руб., </w:t>
      </w:r>
      <w:r w:rsidRPr="007740EB" w:rsidR="003671B3">
        <w:rPr>
          <w:rFonts w:ascii="Times New Roman" w:hAnsi="Times New Roman" w:cs="Times New Roman"/>
          <w:sz w:val="26"/>
          <w:szCs w:val="26"/>
        </w:rPr>
        <w:t>п</w:t>
      </w:r>
      <w:r w:rsidRPr="007740EB" w:rsidR="00A6366F">
        <w:rPr>
          <w:rFonts w:ascii="Times New Roman" w:hAnsi="Times New Roman" w:cs="Times New Roman"/>
          <w:color w:val="22272F"/>
          <w:sz w:val="26"/>
          <w:szCs w:val="26"/>
        </w:rPr>
        <w:t>ен</w:t>
      </w:r>
      <w:r w:rsidRPr="007740EB" w:rsidR="003671B3">
        <w:rPr>
          <w:rFonts w:ascii="Times New Roman" w:hAnsi="Times New Roman" w:cs="Times New Roman"/>
          <w:color w:val="22272F"/>
          <w:sz w:val="26"/>
          <w:szCs w:val="26"/>
        </w:rPr>
        <w:t>и</w:t>
      </w:r>
      <w:r w:rsidRPr="007740EB" w:rsidR="00A6366F">
        <w:rPr>
          <w:rFonts w:ascii="Times New Roman" w:hAnsi="Times New Roman" w:cs="Times New Roman"/>
          <w:color w:val="22272F"/>
          <w:sz w:val="26"/>
          <w:szCs w:val="26"/>
        </w:rPr>
        <w:t xml:space="preserve"> за период со дня, следующего за днем вынесения судом решения, по день фактической уплаты долга истцу - исчисленные исходя из размера договора займа</w:t>
      </w:r>
      <w:r w:rsidRPr="007740EB">
        <w:rPr>
          <w:rFonts w:ascii="Times New Roman" w:hAnsi="Times New Roman" w:cs="Times New Roman"/>
          <w:color w:val="22272F"/>
          <w:sz w:val="26"/>
          <w:szCs w:val="26"/>
        </w:rPr>
        <w:t>.</w:t>
      </w:r>
    </w:p>
    <w:p w:rsidR="003671B3" w:rsidRPr="007740EB" w:rsidP="003671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7740EB">
        <w:rPr>
          <w:rFonts w:ascii="Times New Roman" w:hAnsi="Times New Roman"/>
          <w:sz w:val="26"/>
          <w:szCs w:val="26"/>
        </w:rPr>
        <w:t xml:space="preserve">Взыскать с 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Алиева Рафаила 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Садиевича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(паспорт серии </w:t>
      </w:r>
      <w:r w:rsidR="00B907A9">
        <w:rPr>
          <w:rFonts w:ascii="Times New Roman" w:eastAsia="Times New Roman" w:hAnsi="Times New Roman" w:cs="Times New Roman"/>
          <w:sz w:val="26"/>
          <w:szCs w:val="26"/>
          <w:lang w:eastAsia="ru-RU"/>
        </w:rPr>
        <w:t>* № *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740EB">
        <w:rPr>
          <w:rFonts w:ascii="Times New Roman" w:hAnsi="Times New Roman"/>
          <w:sz w:val="26"/>
          <w:szCs w:val="26"/>
        </w:rPr>
        <w:t>в пользу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ограниченной ответственностью «ПЯТАК» (ИНН/ОГРН </w:t>
      </w:r>
      <w:r w:rsidR="00B907A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907A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) с</w:t>
      </w:r>
      <w:r w:rsidRPr="007740EB">
        <w:rPr>
          <w:rFonts w:ascii="Times New Roman" w:hAnsi="Times New Roman" w:cs="Times New Roman"/>
          <w:color w:val="22272F"/>
          <w:sz w:val="26"/>
          <w:szCs w:val="26"/>
        </w:rPr>
        <w:t xml:space="preserve">удебные расходы </w:t>
      </w:r>
      <w:r w:rsidRPr="007740EB" w:rsidR="007740EB">
        <w:rPr>
          <w:rFonts w:ascii="Times New Roman" w:hAnsi="Times New Roman" w:cs="Times New Roman"/>
          <w:color w:val="22272F"/>
          <w:sz w:val="26"/>
          <w:szCs w:val="26"/>
        </w:rPr>
        <w:t xml:space="preserve">на оплату юридических услуг в размере 5 000,00 руб. и </w:t>
      </w:r>
      <w:r w:rsidRPr="007740EB">
        <w:rPr>
          <w:rFonts w:ascii="Times New Roman" w:hAnsi="Times New Roman" w:cs="Times New Roman"/>
          <w:color w:val="22272F"/>
          <w:sz w:val="26"/>
          <w:szCs w:val="26"/>
        </w:rPr>
        <w:t xml:space="preserve">по уплате государственной пошлины в размере 1 229,63 руб. </w:t>
      </w:r>
    </w:p>
    <w:p w:rsidR="007740EB" w:rsidRPr="007740EB" w:rsidP="007740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740EB" w:rsidRPr="007740EB" w:rsidP="007740EB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7740EB" w:rsidRPr="007740EB" w:rsidP="00774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6179" w:rsidRPr="007740EB" w:rsidP="005A7D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10E9" w:rsidRPr="007740EB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E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  Е.П. Король</w:t>
      </w:r>
    </w:p>
    <w:p w:rsidR="007F10E9" w:rsidRPr="005723F9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7740E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80647189"/>
      <w:docPartObj>
        <w:docPartGallery w:val="Page Numbers (Bottom of Page)"/>
        <w:docPartUnique/>
      </w:docPartObj>
    </w:sdtPr>
    <w:sdtContent>
      <w:p w:rsidR="001B3F4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7A9">
          <w:rPr>
            <w:noProof/>
          </w:rPr>
          <w:t>1</w:t>
        </w:r>
        <w:r>
          <w:fldChar w:fldCharType="end"/>
        </w:r>
      </w:p>
    </w:sdtContent>
  </w:sdt>
  <w:p w:rsidR="001B3F4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75F8B"/>
    <w:rsid w:val="00104F14"/>
    <w:rsid w:val="001B3F45"/>
    <w:rsid w:val="001C3233"/>
    <w:rsid w:val="001E1F4C"/>
    <w:rsid w:val="001E493C"/>
    <w:rsid w:val="001F162B"/>
    <w:rsid w:val="001F174C"/>
    <w:rsid w:val="002054B0"/>
    <w:rsid w:val="00241F7A"/>
    <w:rsid w:val="00276BD7"/>
    <w:rsid w:val="002B5BF8"/>
    <w:rsid w:val="002D4A04"/>
    <w:rsid w:val="002D5A93"/>
    <w:rsid w:val="003356A6"/>
    <w:rsid w:val="003671B3"/>
    <w:rsid w:val="003C54A6"/>
    <w:rsid w:val="003C7E9B"/>
    <w:rsid w:val="003E18A2"/>
    <w:rsid w:val="004A2857"/>
    <w:rsid w:val="004A29EB"/>
    <w:rsid w:val="004B04F6"/>
    <w:rsid w:val="0051239B"/>
    <w:rsid w:val="005723F9"/>
    <w:rsid w:val="00582595"/>
    <w:rsid w:val="0058747B"/>
    <w:rsid w:val="005A7D0D"/>
    <w:rsid w:val="005D401F"/>
    <w:rsid w:val="00633189"/>
    <w:rsid w:val="0064326A"/>
    <w:rsid w:val="006708D1"/>
    <w:rsid w:val="00670DCA"/>
    <w:rsid w:val="006A11AB"/>
    <w:rsid w:val="006B0016"/>
    <w:rsid w:val="006C5543"/>
    <w:rsid w:val="006F4A5E"/>
    <w:rsid w:val="00704A9C"/>
    <w:rsid w:val="007133CB"/>
    <w:rsid w:val="007220D0"/>
    <w:rsid w:val="00722930"/>
    <w:rsid w:val="0073630C"/>
    <w:rsid w:val="00747ACF"/>
    <w:rsid w:val="00762D2F"/>
    <w:rsid w:val="007740EB"/>
    <w:rsid w:val="00775DD4"/>
    <w:rsid w:val="007A47B9"/>
    <w:rsid w:val="007F10E9"/>
    <w:rsid w:val="007F79D2"/>
    <w:rsid w:val="00826F7A"/>
    <w:rsid w:val="00857B7D"/>
    <w:rsid w:val="00880905"/>
    <w:rsid w:val="00896C6A"/>
    <w:rsid w:val="008A73A9"/>
    <w:rsid w:val="008F2362"/>
    <w:rsid w:val="009A7A63"/>
    <w:rsid w:val="009D104F"/>
    <w:rsid w:val="00A135F3"/>
    <w:rsid w:val="00A3141E"/>
    <w:rsid w:val="00A6366F"/>
    <w:rsid w:val="00B04A7C"/>
    <w:rsid w:val="00B31579"/>
    <w:rsid w:val="00B665A8"/>
    <w:rsid w:val="00B75179"/>
    <w:rsid w:val="00B75501"/>
    <w:rsid w:val="00B907A9"/>
    <w:rsid w:val="00BB2C02"/>
    <w:rsid w:val="00BC083D"/>
    <w:rsid w:val="00BF36FD"/>
    <w:rsid w:val="00C3545B"/>
    <w:rsid w:val="00C43814"/>
    <w:rsid w:val="00CF51B8"/>
    <w:rsid w:val="00D4072B"/>
    <w:rsid w:val="00D45C8F"/>
    <w:rsid w:val="00D557F0"/>
    <w:rsid w:val="00D76AEB"/>
    <w:rsid w:val="00D92140"/>
    <w:rsid w:val="00D939D2"/>
    <w:rsid w:val="00E11612"/>
    <w:rsid w:val="00E210F9"/>
    <w:rsid w:val="00E2145C"/>
    <w:rsid w:val="00E352F9"/>
    <w:rsid w:val="00E505AE"/>
    <w:rsid w:val="00E66621"/>
    <w:rsid w:val="00EF58B8"/>
    <w:rsid w:val="00F26179"/>
    <w:rsid w:val="00F5688B"/>
    <w:rsid w:val="00F84DBE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D401F"/>
    <w:rPr>
      <w:color w:val="000080"/>
      <w:u w:val="single"/>
    </w:rPr>
  </w:style>
  <w:style w:type="character" w:customStyle="1" w:styleId="1">
    <w:name w:val="Основной текст Знак1"/>
    <w:basedOn w:val="DefaultParagraphFont"/>
    <w:link w:val="BodyText"/>
    <w:uiPriority w:val="99"/>
    <w:rsid w:val="005D401F"/>
    <w:rPr>
      <w:rFonts w:ascii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1"/>
    <w:uiPriority w:val="99"/>
    <w:rsid w:val="005D401F"/>
    <w:pPr>
      <w:shd w:val="clear" w:color="auto" w:fill="FFFFFF"/>
      <w:spacing w:after="0" w:line="256" w:lineRule="exact"/>
      <w:ind w:firstLine="400"/>
      <w:jc w:val="both"/>
    </w:pPr>
    <w:rPr>
      <w:rFonts w:ascii="Times New Roman" w:hAnsi="Times New Roman" w:cs="Times New Roman"/>
    </w:rPr>
  </w:style>
  <w:style w:type="character" w:customStyle="1" w:styleId="a0">
    <w:name w:val="Основной текст Знак"/>
    <w:basedOn w:val="DefaultParagraphFont"/>
    <w:uiPriority w:val="99"/>
    <w:semiHidden/>
    <w:rsid w:val="005D401F"/>
  </w:style>
  <w:style w:type="character" w:customStyle="1" w:styleId="a1">
    <w:name w:val="Основной текст + Полужирный"/>
    <w:basedOn w:val="1"/>
    <w:uiPriority w:val="99"/>
    <w:rsid w:val="005D401F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5D401F"/>
    <w:rPr>
      <w:rFonts w:ascii="Times New Roman" w:hAnsi="Times New Roman" w:cs="Times New Roman"/>
      <w:b/>
      <w:bCs/>
      <w:u w:val="single"/>
      <w:shd w:val="clear" w:color="auto" w:fill="FFFFFF"/>
      <w:lang w:val="en-US" w:eastAsia="en-US"/>
    </w:rPr>
  </w:style>
  <w:style w:type="paragraph" w:customStyle="1" w:styleId="s1">
    <w:name w:val="s_1"/>
    <w:basedOn w:val="Normal"/>
    <w:rsid w:val="007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135F3"/>
    <w:rPr>
      <w:i/>
      <w:iCs/>
    </w:rPr>
  </w:style>
  <w:style w:type="paragraph" w:styleId="Header">
    <w:name w:val="header"/>
    <w:basedOn w:val="Normal"/>
    <w:link w:val="a2"/>
    <w:uiPriority w:val="99"/>
    <w:unhideWhenUsed/>
    <w:rsid w:val="001B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B3F45"/>
  </w:style>
  <w:style w:type="paragraph" w:styleId="Footer">
    <w:name w:val="footer"/>
    <w:basedOn w:val="Normal"/>
    <w:link w:val="a3"/>
    <w:uiPriority w:val="99"/>
    <w:unhideWhenUsed/>
    <w:rsid w:val="001B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B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